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DB5D6" w14:textId="77777777" w:rsidR="000565D0" w:rsidRPr="000565D0" w:rsidRDefault="000565D0" w:rsidP="000565D0">
      <w:pPr>
        <w:pStyle w:val="Normal0"/>
        <w:jc w:val="center"/>
        <w:rPr>
          <w:rFonts w:ascii="Arial" w:hAnsi="Arial" w:cs="Arial"/>
          <w:b/>
          <w:sz w:val="24"/>
          <w:szCs w:val="24"/>
        </w:rPr>
      </w:pPr>
      <w:r w:rsidRPr="000565D0">
        <w:rPr>
          <w:rFonts w:ascii="Arial" w:hAnsi="Arial" w:cs="Arial"/>
          <w:b/>
          <w:sz w:val="24"/>
          <w:szCs w:val="24"/>
        </w:rPr>
        <w:t xml:space="preserve">POLICIES AND PROCEDURES </w:t>
      </w:r>
    </w:p>
    <w:p w14:paraId="4915D903" w14:textId="77777777" w:rsidR="000565D0" w:rsidRPr="000565D0" w:rsidRDefault="000565D0" w:rsidP="000565D0">
      <w:pPr>
        <w:pStyle w:val="Normal0"/>
        <w:jc w:val="center"/>
        <w:rPr>
          <w:rFonts w:ascii="Arial" w:hAnsi="Arial" w:cs="Arial"/>
          <w:b/>
          <w:sz w:val="24"/>
          <w:szCs w:val="24"/>
        </w:rPr>
      </w:pPr>
    </w:p>
    <w:p w14:paraId="55895806" w14:textId="77777777" w:rsidR="000565D0" w:rsidRPr="000565D0" w:rsidRDefault="000565D0" w:rsidP="000565D0">
      <w:pPr>
        <w:pStyle w:val="Normal0"/>
        <w:jc w:val="center"/>
        <w:rPr>
          <w:rFonts w:ascii="Arial" w:hAnsi="Arial" w:cs="Arial"/>
          <w:sz w:val="24"/>
          <w:szCs w:val="24"/>
        </w:rPr>
      </w:pPr>
      <w:r w:rsidRPr="000565D0">
        <w:rPr>
          <w:rFonts w:ascii="Arial" w:hAnsi="Arial" w:cs="Arial"/>
          <w:b/>
          <w:sz w:val="24"/>
          <w:szCs w:val="24"/>
        </w:rPr>
        <w:t>MARK TWAIN HEALTH CARE DISTRICT</w:t>
      </w:r>
    </w:p>
    <w:p w14:paraId="1102CAC1" w14:textId="77777777" w:rsidR="000565D0" w:rsidRPr="000565D0" w:rsidRDefault="000565D0" w:rsidP="000565D0">
      <w:pPr>
        <w:pStyle w:val="Normal0"/>
        <w:jc w:val="center"/>
        <w:rPr>
          <w:rFonts w:ascii="Arial" w:hAnsi="Arial" w:cs="Arial"/>
          <w:b/>
          <w:sz w:val="24"/>
          <w:szCs w:val="24"/>
        </w:rPr>
      </w:pPr>
    </w:p>
    <w:p w14:paraId="5FC3D1C8" w14:textId="7653D1ED" w:rsidR="00A35422" w:rsidRDefault="00A35422" w:rsidP="00A35422">
      <w:pPr>
        <w:pStyle w:val="Normal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2B4E3DC6" w14:textId="77777777" w:rsidR="003B0A9C" w:rsidRDefault="003B0A9C" w:rsidP="003B0A9C">
      <w:pPr>
        <w:pStyle w:val="Normal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POLICY NO. 24 WEBSITE CONTENT AND SOCIAL MEDIA </w:t>
      </w:r>
    </w:p>
    <w:p w14:paraId="73A4B1FD" w14:textId="77777777" w:rsidR="003B0A9C" w:rsidRDefault="003B0A9C" w:rsidP="003B0A9C">
      <w:pPr>
        <w:pStyle w:val="Normal0"/>
        <w:rPr>
          <w:rFonts w:ascii="Times New Roman" w:hAnsi="Times New Roman"/>
          <w:sz w:val="24"/>
          <w:szCs w:val="24"/>
        </w:rPr>
      </w:pPr>
    </w:p>
    <w:p w14:paraId="104D27AE" w14:textId="77777777" w:rsidR="003B0A9C" w:rsidRDefault="003B0A9C" w:rsidP="003B0A9C">
      <w:pPr>
        <w:pStyle w:val="Normal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24.1 WEBSITE CONTENT.  </w:t>
      </w:r>
      <w:r>
        <w:rPr>
          <w:rFonts w:ascii="Times New Roman" w:hAnsi="Times New Roman"/>
          <w:sz w:val="24"/>
          <w:szCs w:val="24"/>
        </w:rPr>
        <w:t xml:space="preserve">In order to increase public awareness of the District’s role and promote transparency, the District’s website must include the following information: District’s contact information; the District’s governance including biographies and contact information for the Board of Directors; a map of the District’s boundaries; agendas and notices of upcoming District Board meetings; ; staff reports or other backup material for upcoming Board of Directors meetings; the District’s annual report, audit, and operating budget; the lease of the hospital to the Mark Twain Medical Center; as well as other information deemed appropriate by the District Board. </w:t>
      </w:r>
    </w:p>
    <w:p w14:paraId="7AF7FFEB" w14:textId="77777777" w:rsidR="003B0A9C" w:rsidRDefault="003B0A9C" w:rsidP="003B0A9C">
      <w:pPr>
        <w:pStyle w:val="Normal0"/>
        <w:rPr>
          <w:rFonts w:ascii="Times New Roman" w:hAnsi="Times New Roman"/>
          <w:sz w:val="24"/>
          <w:szCs w:val="24"/>
        </w:rPr>
      </w:pPr>
    </w:p>
    <w:p w14:paraId="1721E60A" w14:textId="77777777" w:rsidR="003B0A9C" w:rsidRDefault="003B0A9C" w:rsidP="003B0A9C">
      <w:pPr>
        <w:pStyle w:val="Normal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24.2 SOCIAL MEDIA.  </w:t>
      </w:r>
      <w:r>
        <w:rPr>
          <w:rFonts w:ascii="Times New Roman" w:hAnsi="Times New Roman"/>
          <w:sz w:val="24"/>
          <w:szCs w:val="24"/>
        </w:rPr>
        <w:t xml:space="preserve">Any and all social media accounts maintained on behalf of the District by the District’s staff, and/or Directors shall promote the District’s Mission Statement, Vision, and Strategic Plan. </w:t>
      </w:r>
    </w:p>
    <w:p w14:paraId="631BCC90" w14:textId="3C8391A5" w:rsidR="00A35422" w:rsidRDefault="00A35422" w:rsidP="00A35422">
      <w:pPr>
        <w:pStyle w:val="Normal0"/>
        <w:rPr>
          <w:rFonts w:ascii="Times New Roman" w:hAnsi="Times New Roman"/>
          <w:b/>
          <w:sz w:val="24"/>
          <w:szCs w:val="24"/>
        </w:rPr>
      </w:pPr>
    </w:p>
    <w:p w14:paraId="1E773EE9" w14:textId="77777777" w:rsidR="00A35422" w:rsidRDefault="00A35422" w:rsidP="00A35422">
      <w:pPr>
        <w:pStyle w:val="Normal0"/>
        <w:rPr>
          <w:rFonts w:ascii="Times New Roman" w:eastAsiaTheme="minorHAnsi" w:hAnsi="Times New Roman"/>
          <w:sz w:val="24"/>
          <w:szCs w:val="24"/>
        </w:rPr>
      </w:pPr>
    </w:p>
    <w:p w14:paraId="1797A33C" w14:textId="77777777" w:rsidR="000565D0" w:rsidRDefault="000565D0" w:rsidP="000565D0">
      <w:pPr>
        <w:pStyle w:val="Normal0"/>
        <w:rPr>
          <w:rFonts w:ascii="Times New Roman" w:eastAsiaTheme="minorHAnsi" w:hAnsi="Times New Roman"/>
          <w:sz w:val="24"/>
          <w:szCs w:val="24"/>
        </w:rPr>
      </w:pPr>
    </w:p>
    <w:p w14:paraId="50D36242" w14:textId="77777777" w:rsidR="000565D0" w:rsidRPr="000565D0" w:rsidRDefault="000565D0" w:rsidP="000565D0">
      <w:pPr>
        <w:pStyle w:val="Normal0"/>
        <w:rPr>
          <w:rFonts w:ascii="Arial" w:hAnsi="Arial" w:cs="Arial"/>
          <w:b/>
          <w:sz w:val="24"/>
          <w:szCs w:val="24"/>
        </w:rPr>
      </w:pPr>
      <w:r w:rsidRPr="000565D0">
        <w:rPr>
          <w:rFonts w:ascii="Arial" w:hAnsi="Arial" w:cs="Arial"/>
          <w:b/>
          <w:sz w:val="24"/>
          <w:szCs w:val="24"/>
        </w:rPr>
        <w:t>Board Approved May 27, 2015</w:t>
      </w:r>
    </w:p>
    <w:p w14:paraId="2E1F4F29" w14:textId="45E08176" w:rsidR="00417975" w:rsidRDefault="00417975" w:rsidP="000565D0"/>
    <w:sectPr w:rsidR="00417975" w:rsidSect="00056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5D0"/>
    <w:rsid w:val="00040124"/>
    <w:rsid w:val="000565D0"/>
    <w:rsid w:val="003B0A9C"/>
    <w:rsid w:val="00417975"/>
    <w:rsid w:val="00A35422"/>
    <w:rsid w:val="00AE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197A5"/>
  <w15:chartTrackingRefBased/>
  <w15:docId w15:val="{452430F0-46F5-471B-912E-F075E9B3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65D0"/>
    <w:pPr>
      <w:spacing w:after="0" w:line="240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65D0"/>
    <w:rPr>
      <w:color w:val="0563C1" w:themeColor="hyperlink"/>
      <w:u w:val="single"/>
    </w:rPr>
  </w:style>
  <w:style w:type="paragraph" w:customStyle="1" w:styleId="Normal0">
    <w:name w:val="@Normal"/>
    <w:rsid w:val="000565D0"/>
    <w:pPr>
      <w:suppressAutoHyphens/>
      <w:spacing w:after="0" w:line="240" w:lineRule="auto"/>
    </w:pPr>
    <w:rPr>
      <w:rFonts w:ascii="Garamond" w:eastAsia="SimSun" w:hAnsi="Garamond" w:cs="Times New Roman"/>
      <w:sz w:val="25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Stout</dc:creator>
  <cp:keywords/>
  <dc:description/>
  <cp:lastModifiedBy>Peggy Stout</cp:lastModifiedBy>
  <cp:revision>2</cp:revision>
  <dcterms:created xsi:type="dcterms:W3CDTF">2019-03-08T18:26:00Z</dcterms:created>
  <dcterms:modified xsi:type="dcterms:W3CDTF">2019-03-08T18:26:00Z</dcterms:modified>
</cp:coreProperties>
</file>